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C1B" w:rsidRPr="00121CCC" w:rsidRDefault="004D4C1B" w:rsidP="00121CCC">
      <w:pPr>
        <w:jc w:val="right"/>
        <w:rPr>
          <w:rFonts w:ascii="Times New Roman" w:hAnsi="Times New Roman"/>
          <w:sz w:val="24"/>
          <w:szCs w:val="24"/>
        </w:rPr>
      </w:pPr>
      <w:r w:rsidRPr="00121CCC">
        <w:rPr>
          <w:rFonts w:ascii="Times New Roman" w:hAnsi="Times New Roman"/>
          <w:sz w:val="24"/>
          <w:szCs w:val="24"/>
        </w:rPr>
        <w:t>Приложение 1</w:t>
      </w:r>
    </w:p>
    <w:p w:rsidR="004D4C1B" w:rsidRPr="005D16FD" w:rsidRDefault="004D4C1B" w:rsidP="00321636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5D16FD">
        <w:rPr>
          <w:rFonts w:ascii="Times New Roman" w:hAnsi="Times New Roman"/>
          <w:sz w:val="24"/>
          <w:szCs w:val="24"/>
          <w:u w:val="single"/>
        </w:rPr>
        <w:t>Перечень изменений в версии програм</w:t>
      </w:r>
      <w:r>
        <w:rPr>
          <w:rFonts w:ascii="Times New Roman" w:hAnsi="Times New Roman"/>
          <w:sz w:val="24"/>
          <w:szCs w:val="24"/>
          <w:u w:val="single"/>
        </w:rPr>
        <w:t>много обеспечения УЗ Рельсы 4.5</w:t>
      </w:r>
      <w:r w:rsidRPr="00F945BA">
        <w:rPr>
          <w:rFonts w:ascii="Times New Roman" w:hAnsi="Times New Roman"/>
          <w:sz w:val="24"/>
          <w:szCs w:val="24"/>
          <w:u w:val="single"/>
        </w:rPr>
        <w:t>5</w:t>
      </w:r>
      <w:r w:rsidR="0054681A">
        <w:rPr>
          <w:rFonts w:ascii="Times New Roman" w:hAnsi="Times New Roman"/>
          <w:sz w:val="24"/>
          <w:szCs w:val="24"/>
          <w:u w:val="single"/>
        </w:rPr>
        <w:t>РСП</w:t>
      </w:r>
      <w:r w:rsidRPr="005D16FD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4D4C1B" w:rsidRPr="00526FE8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26FE8">
        <w:rPr>
          <w:rFonts w:ascii="Times New Roman" w:hAnsi="Times New Roman"/>
          <w:sz w:val="24"/>
          <w:szCs w:val="24"/>
        </w:rPr>
        <w:t>Заморожены не используемые кнопки и функции:</w:t>
      </w:r>
    </w:p>
    <w:p w:rsidR="004D4C1B" w:rsidRPr="00526FE8" w:rsidRDefault="004D4C1B" w:rsidP="00ED6FAF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и</w:t>
      </w:r>
      <w:r w:rsidRPr="00526FE8">
        <w:rPr>
          <w:rFonts w:ascii="Times New Roman" w:hAnsi="Times New Roman"/>
          <w:sz w:val="24"/>
          <w:szCs w:val="24"/>
        </w:rPr>
        <w:t>гнор</w:t>
      </w:r>
      <w:proofErr w:type="spellEnd"/>
      <w:r w:rsidRPr="00526FE8">
        <w:rPr>
          <w:rFonts w:ascii="Times New Roman" w:hAnsi="Times New Roman"/>
          <w:sz w:val="24"/>
          <w:szCs w:val="24"/>
        </w:rPr>
        <w:t>. угол» и «</w:t>
      </w:r>
      <w:proofErr w:type="spellStart"/>
      <w:r w:rsidRPr="00526FE8">
        <w:rPr>
          <w:rFonts w:ascii="Times New Roman" w:hAnsi="Times New Roman"/>
          <w:sz w:val="24"/>
          <w:szCs w:val="24"/>
        </w:rPr>
        <w:t>Заполн</w:t>
      </w:r>
      <w:proofErr w:type="spellEnd"/>
      <w:r w:rsidRPr="00526FE8">
        <w:rPr>
          <w:rFonts w:ascii="Times New Roman" w:hAnsi="Times New Roman"/>
          <w:sz w:val="24"/>
          <w:szCs w:val="24"/>
        </w:rPr>
        <w:t xml:space="preserve">.  </w:t>
      </w:r>
      <w:proofErr w:type="spellStart"/>
      <w:r w:rsidRPr="00526FE8">
        <w:rPr>
          <w:rFonts w:ascii="Times New Roman" w:hAnsi="Times New Roman"/>
          <w:sz w:val="24"/>
          <w:szCs w:val="24"/>
        </w:rPr>
        <w:t>В-развер</w:t>
      </w:r>
      <w:proofErr w:type="spellEnd"/>
      <w:r w:rsidRPr="00526FE8">
        <w:rPr>
          <w:rFonts w:ascii="Times New Roman" w:hAnsi="Times New Roman"/>
          <w:sz w:val="24"/>
          <w:szCs w:val="24"/>
        </w:rPr>
        <w:t>» в разделе «графика»</w:t>
      </w:r>
      <w:r>
        <w:rPr>
          <w:rFonts w:ascii="Times New Roman" w:hAnsi="Times New Roman"/>
          <w:sz w:val="24"/>
          <w:szCs w:val="24"/>
        </w:rPr>
        <w:t>;</w:t>
      </w:r>
    </w:p>
    <w:p w:rsidR="004D4C1B" w:rsidRDefault="004D4C1B" w:rsidP="00ED6FAF">
      <w:pPr>
        <w:numPr>
          <w:ilvl w:val="0"/>
          <w:numId w:val="7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</w:t>
      </w:r>
      <w:r w:rsidRPr="00526FE8">
        <w:rPr>
          <w:rFonts w:ascii="Times New Roman" w:hAnsi="Times New Roman"/>
          <w:sz w:val="24"/>
          <w:szCs w:val="24"/>
        </w:rPr>
        <w:t>араметры с</w:t>
      </w:r>
      <w:r>
        <w:rPr>
          <w:rFonts w:ascii="Times New Roman" w:hAnsi="Times New Roman"/>
          <w:sz w:val="24"/>
          <w:szCs w:val="24"/>
        </w:rPr>
        <w:t>хемы» в меню параметры методики.</w:t>
      </w:r>
    </w:p>
    <w:p w:rsidR="004D4C1B" w:rsidRPr="00526FE8" w:rsidRDefault="004D4C1B" w:rsidP="00ED6FA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4D4C1B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26FE8">
        <w:rPr>
          <w:rFonts w:ascii="Times New Roman" w:hAnsi="Times New Roman"/>
          <w:sz w:val="24"/>
          <w:szCs w:val="24"/>
        </w:rPr>
        <w:t>Инсталляционный дистрибутив программы установки имеет номер версии в названии (</w:t>
      </w:r>
      <w:proofErr w:type="spellStart"/>
      <w:r w:rsidRPr="00526FE8">
        <w:rPr>
          <w:rFonts w:ascii="Times New Roman" w:hAnsi="Times New Roman"/>
          <w:sz w:val="24"/>
          <w:szCs w:val="24"/>
          <w:lang w:val="en-US"/>
        </w:rPr>
        <w:t>UsRailwayRail</w:t>
      </w:r>
      <w:proofErr w:type="spellEnd"/>
      <w:r>
        <w:rPr>
          <w:rFonts w:ascii="Times New Roman" w:hAnsi="Times New Roman"/>
          <w:sz w:val="24"/>
          <w:szCs w:val="24"/>
        </w:rPr>
        <w:t>_455</w:t>
      </w:r>
      <w:r w:rsidRPr="00526FE8">
        <w:rPr>
          <w:rFonts w:ascii="Times New Roman" w:hAnsi="Times New Roman"/>
          <w:sz w:val="24"/>
          <w:szCs w:val="24"/>
        </w:rPr>
        <w:t>.</w:t>
      </w:r>
      <w:proofErr w:type="spellStart"/>
      <w:r w:rsidRPr="00526FE8">
        <w:rPr>
          <w:rFonts w:ascii="Times New Roman" w:hAnsi="Times New Roman"/>
          <w:sz w:val="24"/>
          <w:szCs w:val="24"/>
          <w:lang w:val="en-US"/>
        </w:rPr>
        <w:t>pkg</w:t>
      </w:r>
      <w:proofErr w:type="spellEnd"/>
      <w:r w:rsidRPr="00526FE8">
        <w:rPr>
          <w:rFonts w:ascii="Times New Roman" w:hAnsi="Times New Roman"/>
          <w:sz w:val="24"/>
          <w:szCs w:val="24"/>
        </w:rPr>
        <w:t>).</w:t>
      </w:r>
    </w:p>
    <w:p w:rsidR="0054681A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4681A">
        <w:rPr>
          <w:rFonts w:ascii="Times New Roman" w:hAnsi="Times New Roman"/>
          <w:sz w:val="24"/>
          <w:szCs w:val="24"/>
        </w:rPr>
        <w:t>В версии 4.55</w:t>
      </w:r>
      <w:r w:rsidR="0054681A" w:rsidRPr="0054681A">
        <w:rPr>
          <w:rFonts w:ascii="Times New Roman" w:hAnsi="Times New Roman"/>
          <w:sz w:val="24"/>
          <w:szCs w:val="24"/>
        </w:rPr>
        <w:t xml:space="preserve"> </w:t>
      </w:r>
      <w:r w:rsidRPr="0054681A">
        <w:rPr>
          <w:rFonts w:ascii="Times New Roman" w:hAnsi="Times New Roman"/>
          <w:sz w:val="24"/>
          <w:szCs w:val="24"/>
        </w:rPr>
        <w:t xml:space="preserve">РСП </w:t>
      </w:r>
      <w:r w:rsidR="0054681A" w:rsidRPr="0054681A">
        <w:rPr>
          <w:rFonts w:ascii="Times New Roman" w:hAnsi="Times New Roman"/>
          <w:sz w:val="24"/>
          <w:szCs w:val="24"/>
        </w:rPr>
        <w:t xml:space="preserve">контроль </w:t>
      </w:r>
      <w:r w:rsidR="0054681A">
        <w:rPr>
          <w:rFonts w:ascii="Times New Roman" w:hAnsi="Times New Roman"/>
          <w:sz w:val="24"/>
          <w:szCs w:val="24"/>
        </w:rPr>
        <w:t>возможно осуществлять как с</w:t>
      </w:r>
      <w:r w:rsidR="0054681A" w:rsidRPr="0054681A">
        <w:rPr>
          <w:rFonts w:ascii="Times New Roman" w:hAnsi="Times New Roman"/>
          <w:sz w:val="24"/>
          <w:szCs w:val="24"/>
        </w:rPr>
        <w:t xml:space="preserve"> использованием как сканирующих устройств «</w:t>
      </w:r>
      <w:proofErr w:type="spellStart"/>
      <w:r w:rsidR="0054681A" w:rsidRPr="0054681A">
        <w:rPr>
          <w:rFonts w:ascii="Times New Roman" w:hAnsi="Times New Roman"/>
          <w:sz w:val="24"/>
          <w:szCs w:val="24"/>
        </w:rPr>
        <w:t>Слайдер</w:t>
      </w:r>
      <w:proofErr w:type="spellEnd"/>
      <w:r w:rsidR="0054681A" w:rsidRPr="0054681A">
        <w:rPr>
          <w:rFonts w:ascii="Times New Roman" w:hAnsi="Times New Roman"/>
          <w:sz w:val="24"/>
          <w:szCs w:val="24"/>
        </w:rPr>
        <w:t xml:space="preserve"> </w:t>
      </w:r>
      <w:r w:rsidRPr="0054681A">
        <w:rPr>
          <w:rFonts w:ascii="Times New Roman" w:hAnsi="Times New Roman"/>
          <w:sz w:val="24"/>
          <w:szCs w:val="24"/>
        </w:rPr>
        <w:t>М</w:t>
      </w:r>
      <w:proofErr w:type="gramStart"/>
      <w:r w:rsidRPr="0054681A">
        <w:rPr>
          <w:rFonts w:ascii="Times New Roman" w:hAnsi="Times New Roman"/>
          <w:sz w:val="24"/>
          <w:szCs w:val="24"/>
        </w:rPr>
        <w:t>4</w:t>
      </w:r>
      <w:proofErr w:type="gramEnd"/>
      <w:r w:rsidR="0054681A" w:rsidRPr="0054681A">
        <w:rPr>
          <w:rFonts w:ascii="Times New Roman" w:hAnsi="Times New Roman"/>
          <w:sz w:val="24"/>
          <w:szCs w:val="24"/>
        </w:rPr>
        <w:t>»</w:t>
      </w:r>
      <w:r w:rsidR="0054681A">
        <w:rPr>
          <w:rFonts w:ascii="Times New Roman" w:hAnsi="Times New Roman"/>
          <w:sz w:val="24"/>
          <w:szCs w:val="24"/>
        </w:rPr>
        <w:t>,</w:t>
      </w:r>
      <w:r w:rsidRPr="0054681A">
        <w:rPr>
          <w:rFonts w:ascii="Times New Roman" w:hAnsi="Times New Roman"/>
          <w:sz w:val="24"/>
          <w:szCs w:val="24"/>
        </w:rPr>
        <w:t xml:space="preserve"> </w:t>
      </w:r>
      <w:r w:rsidR="0054681A" w:rsidRPr="0054681A">
        <w:rPr>
          <w:rFonts w:ascii="Times New Roman" w:hAnsi="Times New Roman"/>
          <w:sz w:val="24"/>
          <w:szCs w:val="24"/>
        </w:rPr>
        <w:t>«</w:t>
      </w:r>
      <w:proofErr w:type="spellStart"/>
      <w:r w:rsidRPr="0054681A">
        <w:rPr>
          <w:rFonts w:ascii="Times New Roman" w:hAnsi="Times New Roman"/>
          <w:sz w:val="24"/>
          <w:szCs w:val="24"/>
        </w:rPr>
        <w:t>Слайдер</w:t>
      </w:r>
      <w:proofErr w:type="spellEnd"/>
      <w:r w:rsidRPr="0054681A">
        <w:rPr>
          <w:rFonts w:ascii="Times New Roman" w:hAnsi="Times New Roman"/>
          <w:sz w:val="24"/>
          <w:szCs w:val="24"/>
        </w:rPr>
        <w:t xml:space="preserve"> М3</w:t>
      </w:r>
      <w:r w:rsidR="0054681A" w:rsidRPr="0054681A">
        <w:rPr>
          <w:rFonts w:ascii="Times New Roman" w:hAnsi="Times New Roman"/>
          <w:sz w:val="24"/>
          <w:szCs w:val="24"/>
        </w:rPr>
        <w:t>», так</w:t>
      </w:r>
      <w:r w:rsidR="0054681A">
        <w:rPr>
          <w:rFonts w:ascii="Times New Roman" w:hAnsi="Times New Roman"/>
          <w:sz w:val="24"/>
          <w:szCs w:val="24"/>
        </w:rPr>
        <w:t xml:space="preserve"> и</w:t>
      </w:r>
      <w:r w:rsidR="0054681A" w:rsidRPr="0054681A">
        <w:rPr>
          <w:rFonts w:ascii="Times New Roman" w:hAnsi="Times New Roman"/>
          <w:sz w:val="24"/>
          <w:szCs w:val="24"/>
        </w:rPr>
        <w:t xml:space="preserve"> без </w:t>
      </w:r>
      <w:r w:rsidR="0054681A">
        <w:rPr>
          <w:rFonts w:ascii="Times New Roman" w:hAnsi="Times New Roman"/>
          <w:sz w:val="24"/>
          <w:szCs w:val="24"/>
        </w:rPr>
        <w:t>использования сканирующего устройства.</w:t>
      </w:r>
      <w:r w:rsidR="0054681A" w:rsidRPr="0054681A">
        <w:rPr>
          <w:rFonts w:ascii="Times New Roman" w:hAnsi="Times New Roman"/>
          <w:sz w:val="24"/>
          <w:szCs w:val="24"/>
        </w:rPr>
        <w:t xml:space="preserve"> </w:t>
      </w:r>
    </w:p>
    <w:p w:rsidR="004D4C1B" w:rsidRPr="0054681A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4681A">
        <w:rPr>
          <w:rFonts w:ascii="Times New Roman" w:hAnsi="Times New Roman"/>
          <w:sz w:val="24"/>
          <w:szCs w:val="24"/>
        </w:rPr>
        <w:t>Кнопка «общая настройка» в меню «описание оборудования» заменена на кнопку «Калибровка М</w:t>
      </w:r>
      <w:proofErr w:type="gramStart"/>
      <w:r w:rsidRPr="0054681A">
        <w:rPr>
          <w:rFonts w:ascii="Times New Roman" w:hAnsi="Times New Roman"/>
          <w:sz w:val="24"/>
          <w:szCs w:val="24"/>
        </w:rPr>
        <w:t>4</w:t>
      </w:r>
      <w:proofErr w:type="gramEnd"/>
      <w:r w:rsidRPr="0054681A">
        <w:rPr>
          <w:rFonts w:ascii="Times New Roman" w:hAnsi="Times New Roman"/>
          <w:sz w:val="24"/>
          <w:szCs w:val="24"/>
        </w:rPr>
        <w:t>».</w:t>
      </w:r>
    </w:p>
    <w:p w:rsidR="004D4C1B" w:rsidRPr="00526FE8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удобства контроля </w:t>
      </w:r>
      <w:r w:rsidRPr="00526FE8">
        <w:rPr>
          <w:rFonts w:ascii="Times New Roman" w:hAnsi="Times New Roman"/>
          <w:sz w:val="24"/>
          <w:szCs w:val="24"/>
        </w:rPr>
        <w:t>увеличено отображение С-разверт</w:t>
      </w:r>
      <w:r w:rsidR="002B784C">
        <w:rPr>
          <w:rFonts w:ascii="Times New Roman" w:hAnsi="Times New Roman"/>
          <w:sz w:val="24"/>
          <w:szCs w:val="24"/>
        </w:rPr>
        <w:t>ки</w:t>
      </w:r>
      <w:r w:rsidRPr="00526F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526FE8">
        <w:rPr>
          <w:rFonts w:ascii="Times New Roman" w:hAnsi="Times New Roman"/>
          <w:sz w:val="24"/>
          <w:szCs w:val="24"/>
        </w:rPr>
        <w:t>а экране прибора за счет отключения В-разверт</w:t>
      </w:r>
      <w:r w:rsidR="002B784C">
        <w:rPr>
          <w:rFonts w:ascii="Times New Roman" w:hAnsi="Times New Roman"/>
          <w:sz w:val="24"/>
          <w:szCs w:val="24"/>
        </w:rPr>
        <w:t>ки</w:t>
      </w:r>
      <w:r w:rsidRPr="00526FE8">
        <w:rPr>
          <w:rFonts w:ascii="Times New Roman" w:hAnsi="Times New Roman"/>
          <w:sz w:val="24"/>
          <w:szCs w:val="24"/>
        </w:rPr>
        <w:t xml:space="preserve">. </w:t>
      </w:r>
    </w:p>
    <w:p w:rsidR="004D4C1B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26FE8">
        <w:rPr>
          <w:rFonts w:ascii="Times New Roman" w:hAnsi="Times New Roman"/>
          <w:sz w:val="24"/>
          <w:szCs w:val="24"/>
        </w:rPr>
        <w:t xml:space="preserve">С целью учета возможных смещений рельса относительно </w:t>
      </w:r>
      <w:proofErr w:type="spellStart"/>
      <w:r w:rsidRPr="00526FE8">
        <w:rPr>
          <w:rFonts w:ascii="Times New Roman" w:hAnsi="Times New Roman"/>
          <w:sz w:val="24"/>
          <w:szCs w:val="24"/>
        </w:rPr>
        <w:t>слайдера</w:t>
      </w:r>
      <w:proofErr w:type="spellEnd"/>
      <w:r w:rsidRPr="00526FE8">
        <w:rPr>
          <w:rFonts w:ascii="Times New Roman" w:hAnsi="Times New Roman"/>
          <w:sz w:val="24"/>
          <w:szCs w:val="24"/>
        </w:rPr>
        <w:t xml:space="preserve"> установлен запас в С-сканах при контроле. </w:t>
      </w:r>
    </w:p>
    <w:p w:rsidR="004D4C1B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 контроль по слоям п</w:t>
      </w:r>
      <w:r w:rsidRPr="00526FE8">
        <w:rPr>
          <w:rFonts w:ascii="Times New Roman" w:hAnsi="Times New Roman"/>
          <w:sz w:val="24"/>
          <w:szCs w:val="24"/>
        </w:rPr>
        <w:t>ри контроле зоны Ш50п (зона контроля шейки с поверхности катания)</w:t>
      </w:r>
      <w:r>
        <w:rPr>
          <w:rFonts w:ascii="Times New Roman" w:hAnsi="Times New Roman"/>
          <w:sz w:val="24"/>
          <w:szCs w:val="24"/>
        </w:rPr>
        <w:t>. Строб выставлен от 100мм до</w:t>
      </w:r>
      <w:smartTag w:uri="urn:schemas-microsoft-com:office:smarttags" w:element="metricconverter">
        <w:smartTagPr>
          <w:attr w:name="ProductID" w:val="200 мм"/>
        </w:smartTagPr>
        <w:r w:rsidRPr="00526FE8">
          <w:rPr>
            <w:rFonts w:ascii="Times New Roman" w:hAnsi="Times New Roman"/>
            <w:sz w:val="24"/>
            <w:szCs w:val="24"/>
          </w:rPr>
          <w:t>200 мм</w:t>
        </w:r>
        <w:r>
          <w:rPr>
            <w:rFonts w:ascii="Times New Roman" w:hAnsi="Times New Roman"/>
            <w:sz w:val="24"/>
            <w:szCs w:val="24"/>
          </w:rPr>
          <w:t>.</w:t>
        </w:r>
      </w:smartTag>
    </w:p>
    <w:p w:rsidR="004D4C1B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26FE8">
        <w:rPr>
          <w:rFonts w:ascii="Times New Roman" w:hAnsi="Times New Roman"/>
          <w:sz w:val="24"/>
          <w:szCs w:val="24"/>
        </w:rPr>
        <w:t xml:space="preserve">Исправлены  показания глубиномера при определении глубины залегания отверстия  d=6мм  </w:t>
      </w:r>
      <w:r>
        <w:rPr>
          <w:rFonts w:ascii="Times New Roman" w:hAnsi="Times New Roman"/>
          <w:sz w:val="24"/>
          <w:szCs w:val="24"/>
        </w:rPr>
        <w:t xml:space="preserve">на глубине 44мм </w:t>
      </w:r>
      <w:r w:rsidRPr="00526FE8">
        <w:rPr>
          <w:rFonts w:ascii="Times New Roman" w:hAnsi="Times New Roman"/>
          <w:sz w:val="24"/>
          <w:szCs w:val="24"/>
        </w:rPr>
        <w:t xml:space="preserve">во время </w:t>
      </w:r>
      <w:r>
        <w:rPr>
          <w:rFonts w:ascii="Times New Roman" w:hAnsi="Times New Roman"/>
          <w:sz w:val="24"/>
          <w:szCs w:val="24"/>
        </w:rPr>
        <w:t>настройки параметров ПЭП</w:t>
      </w:r>
      <w:r w:rsidRPr="00526FE8">
        <w:rPr>
          <w:rFonts w:ascii="Times New Roman" w:hAnsi="Times New Roman"/>
          <w:sz w:val="24"/>
          <w:szCs w:val="24"/>
        </w:rPr>
        <w:t>.</w:t>
      </w:r>
    </w:p>
    <w:p w:rsidR="004D4C1B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26FE8">
        <w:rPr>
          <w:rFonts w:ascii="Times New Roman" w:hAnsi="Times New Roman"/>
          <w:sz w:val="24"/>
          <w:szCs w:val="24"/>
        </w:rPr>
        <w:t xml:space="preserve">Добавлена возможность ручной корректировки ширины </w:t>
      </w:r>
      <w:r>
        <w:rPr>
          <w:rFonts w:ascii="Times New Roman" w:hAnsi="Times New Roman"/>
          <w:sz w:val="24"/>
          <w:szCs w:val="24"/>
        </w:rPr>
        <w:t>зоны записи при регистрации.</w:t>
      </w:r>
    </w:p>
    <w:p w:rsidR="004D4C1B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26FE8">
        <w:rPr>
          <w:rFonts w:ascii="Times New Roman" w:hAnsi="Times New Roman"/>
          <w:sz w:val="24"/>
          <w:szCs w:val="24"/>
        </w:rPr>
        <w:t xml:space="preserve"> Увелич</w:t>
      </w:r>
      <w:r>
        <w:rPr>
          <w:rFonts w:ascii="Times New Roman" w:hAnsi="Times New Roman"/>
          <w:sz w:val="24"/>
          <w:szCs w:val="24"/>
        </w:rPr>
        <w:t>ена зона</w:t>
      </w:r>
      <w:r w:rsidRPr="00526FE8">
        <w:rPr>
          <w:rFonts w:ascii="Times New Roman" w:hAnsi="Times New Roman"/>
          <w:sz w:val="24"/>
          <w:szCs w:val="24"/>
        </w:rPr>
        <w:t xml:space="preserve"> возможно</w:t>
      </w:r>
      <w:r>
        <w:rPr>
          <w:rFonts w:ascii="Times New Roman" w:hAnsi="Times New Roman"/>
          <w:sz w:val="24"/>
          <w:szCs w:val="24"/>
        </w:rPr>
        <w:t>й</w:t>
      </w:r>
      <w:r w:rsidRPr="00526FE8">
        <w:rPr>
          <w:rFonts w:ascii="Times New Roman" w:hAnsi="Times New Roman"/>
          <w:sz w:val="24"/>
          <w:szCs w:val="24"/>
        </w:rPr>
        <w:t xml:space="preserve"> регулировки ВРЧ</w:t>
      </w:r>
      <w:r>
        <w:rPr>
          <w:rFonts w:ascii="Times New Roman" w:hAnsi="Times New Roman"/>
          <w:sz w:val="24"/>
          <w:szCs w:val="24"/>
        </w:rPr>
        <w:t xml:space="preserve"> на </w:t>
      </w:r>
      <w:smartTag w:uri="urn:schemas-microsoft-com:office:smarttags" w:element="metricconverter">
        <w:smartTagPr>
          <w:attr w:name="ProductID" w:val="4 мм"/>
        </w:smartTagPr>
        <w:r>
          <w:rPr>
            <w:rFonts w:ascii="Times New Roman" w:hAnsi="Times New Roman"/>
            <w:sz w:val="24"/>
            <w:szCs w:val="24"/>
          </w:rPr>
          <w:t>4 мм</w:t>
        </w:r>
      </w:smartTag>
      <w:r>
        <w:rPr>
          <w:rFonts w:ascii="Times New Roman" w:hAnsi="Times New Roman"/>
          <w:sz w:val="24"/>
          <w:szCs w:val="24"/>
        </w:rPr>
        <w:t xml:space="preserve"> (</w:t>
      </w:r>
      <w:r w:rsidRPr="00526FE8">
        <w:rPr>
          <w:rFonts w:ascii="Times New Roman" w:hAnsi="Times New Roman"/>
          <w:sz w:val="24"/>
          <w:szCs w:val="24"/>
        </w:rPr>
        <w:t>две дополнительные точки</w:t>
      </w:r>
      <w:r>
        <w:rPr>
          <w:rFonts w:ascii="Times New Roman" w:hAnsi="Times New Roman"/>
          <w:sz w:val="24"/>
          <w:szCs w:val="24"/>
        </w:rPr>
        <w:t>)</w:t>
      </w:r>
      <w:r w:rsidRPr="00526FE8">
        <w:rPr>
          <w:rFonts w:ascii="Times New Roman" w:hAnsi="Times New Roman"/>
          <w:sz w:val="24"/>
          <w:szCs w:val="24"/>
        </w:rPr>
        <w:t>.</w:t>
      </w:r>
    </w:p>
    <w:p w:rsidR="004D4C1B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26FE8">
        <w:rPr>
          <w:rFonts w:ascii="Times New Roman" w:hAnsi="Times New Roman"/>
          <w:sz w:val="24"/>
          <w:szCs w:val="24"/>
        </w:rPr>
        <w:t xml:space="preserve"> Добавлена  возможность отключения информационных окон о наклоне перекладины.</w:t>
      </w:r>
    </w:p>
    <w:p w:rsidR="004D4C1B" w:rsidRPr="004A0213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 объем максимального количества протоколов сохраняемых в приборе.</w:t>
      </w:r>
    </w:p>
    <w:p w:rsidR="004D4C1B" w:rsidRPr="00F945BA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С-развертке до</w:t>
      </w:r>
      <w:r w:rsidR="002B784C">
        <w:rPr>
          <w:rFonts w:ascii="Times New Roman" w:hAnsi="Times New Roman"/>
          <w:sz w:val="24"/>
          <w:szCs w:val="24"/>
        </w:rPr>
        <w:t>ба</w:t>
      </w:r>
      <w:r>
        <w:rPr>
          <w:rFonts w:ascii="Times New Roman" w:hAnsi="Times New Roman"/>
          <w:sz w:val="24"/>
          <w:szCs w:val="24"/>
        </w:rPr>
        <w:t xml:space="preserve">влены </w:t>
      </w:r>
      <w:r w:rsidR="002B784C">
        <w:rPr>
          <w:rFonts w:ascii="Times New Roman" w:hAnsi="Times New Roman"/>
          <w:sz w:val="24"/>
          <w:szCs w:val="24"/>
        </w:rPr>
        <w:t xml:space="preserve">ориентировочные </w:t>
      </w:r>
      <w:r>
        <w:rPr>
          <w:rFonts w:ascii="Times New Roman" w:hAnsi="Times New Roman"/>
          <w:sz w:val="24"/>
          <w:szCs w:val="24"/>
        </w:rPr>
        <w:t xml:space="preserve">границы зон контроля </w:t>
      </w:r>
      <w:r w:rsidR="002B784C">
        <w:rPr>
          <w:rFonts w:ascii="Times New Roman" w:hAnsi="Times New Roman"/>
          <w:sz w:val="24"/>
          <w:szCs w:val="24"/>
        </w:rPr>
        <w:t xml:space="preserve">для каждой зоны (учитывая, что рельс может смещаться относительно </w:t>
      </w:r>
      <w:proofErr w:type="spellStart"/>
      <w:r w:rsidR="002B784C">
        <w:rPr>
          <w:rFonts w:ascii="Times New Roman" w:hAnsi="Times New Roman"/>
          <w:sz w:val="24"/>
          <w:szCs w:val="24"/>
        </w:rPr>
        <w:t>слайдера</w:t>
      </w:r>
      <w:proofErr w:type="spellEnd"/>
      <w:r w:rsidR="002B784C">
        <w:rPr>
          <w:rFonts w:ascii="Times New Roman" w:hAnsi="Times New Roman"/>
          <w:sz w:val="24"/>
          <w:szCs w:val="24"/>
        </w:rPr>
        <w:t xml:space="preserve"> – границы могут быть смещены относительно закрашиваемой зоны)</w:t>
      </w:r>
      <w:r>
        <w:rPr>
          <w:rFonts w:ascii="Times New Roman" w:hAnsi="Times New Roman"/>
          <w:sz w:val="24"/>
          <w:szCs w:val="24"/>
        </w:rPr>
        <w:t>.</w:t>
      </w:r>
    </w:p>
    <w:p w:rsidR="004D4C1B" w:rsidRDefault="004D4C1B" w:rsidP="008D3A9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4A02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Добавлен индикатор полноты контроля</w:t>
      </w:r>
      <w:r w:rsidR="002B784C">
        <w:rPr>
          <w:rFonts w:ascii="Times New Roman" w:hAnsi="Times New Roman"/>
          <w:sz w:val="24"/>
          <w:szCs w:val="24"/>
        </w:rPr>
        <w:t xml:space="preserve"> (индикатор полноты контроля носит информативный характер и настроен на стандартный размер зоны контроля для рельса типа Р65). </w:t>
      </w:r>
    </w:p>
    <w:p w:rsidR="004D4C1B" w:rsidRDefault="002B784C" w:rsidP="00EC5B21">
      <w:pPr>
        <w:numPr>
          <w:ilvl w:val="0"/>
          <w:numId w:val="1"/>
        </w:numPr>
        <w:spacing w:after="240" w:line="240" w:lineRule="auto"/>
        <w:ind w:left="42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Добавлена</w:t>
      </w:r>
      <w:r w:rsidR="004D4C1B">
        <w:rPr>
          <w:rFonts w:ascii="Times New Roman" w:hAnsi="Times New Roman"/>
          <w:sz w:val="24"/>
          <w:szCs w:val="24"/>
        </w:rPr>
        <w:t xml:space="preserve"> возможность проведения контроля без </w:t>
      </w:r>
      <w:r>
        <w:rPr>
          <w:rFonts w:ascii="Times New Roman" w:hAnsi="Times New Roman"/>
          <w:sz w:val="24"/>
          <w:szCs w:val="24"/>
        </w:rPr>
        <w:t xml:space="preserve">применения сканирующего устройства на случай выхода из строя </w:t>
      </w:r>
      <w:proofErr w:type="spellStart"/>
      <w:r w:rsidR="00595069">
        <w:rPr>
          <w:rFonts w:ascii="Times New Roman" w:hAnsi="Times New Roman"/>
          <w:sz w:val="24"/>
          <w:szCs w:val="24"/>
        </w:rPr>
        <w:t>слайдера</w:t>
      </w:r>
      <w:proofErr w:type="spellEnd"/>
      <w:r w:rsidR="00595069">
        <w:rPr>
          <w:rFonts w:ascii="Times New Roman" w:hAnsi="Times New Roman"/>
          <w:sz w:val="24"/>
          <w:szCs w:val="24"/>
        </w:rPr>
        <w:t xml:space="preserve"> с сохранением всех настроек для каждой зоны контроля (описание переключения на контроль без </w:t>
      </w:r>
      <w:proofErr w:type="spellStart"/>
      <w:r w:rsidR="00595069">
        <w:rPr>
          <w:rFonts w:ascii="Times New Roman" w:hAnsi="Times New Roman"/>
          <w:sz w:val="24"/>
          <w:szCs w:val="24"/>
        </w:rPr>
        <w:t>слайдера</w:t>
      </w:r>
      <w:proofErr w:type="spellEnd"/>
      <w:r w:rsidR="00595069">
        <w:rPr>
          <w:rFonts w:ascii="Times New Roman" w:hAnsi="Times New Roman"/>
          <w:sz w:val="24"/>
          <w:szCs w:val="24"/>
        </w:rPr>
        <w:t xml:space="preserve"> описано в приложенной инструкции)</w:t>
      </w:r>
      <w:r w:rsidR="004D4C1B">
        <w:rPr>
          <w:rFonts w:ascii="Times New Roman" w:hAnsi="Times New Roman"/>
          <w:sz w:val="24"/>
          <w:szCs w:val="24"/>
        </w:rPr>
        <w:t>.</w:t>
      </w:r>
    </w:p>
    <w:p w:rsidR="004D4C1B" w:rsidRPr="00526FE8" w:rsidRDefault="004D4C1B" w:rsidP="007D6E2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sectPr w:rsidR="004D4C1B" w:rsidRPr="00526FE8" w:rsidSect="00CD7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0E62"/>
    <w:multiLevelType w:val="hybridMultilevel"/>
    <w:tmpl w:val="CB16B1E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0DB3C58"/>
    <w:multiLevelType w:val="hybridMultilevel"/>
    <w:tmpl w:val="44107B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925136"/>
    <w:multiLevelType w:val="hybridMultilevel"/>
    <w:tmpl w:val="B08A4B72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2A556A"/>
    <w:multiLevelType w:val="hybridMultilevel"/>
    <w:tmpl w:val="CB2CE2A4"/>
    <w:lvl w:ilvl="0" w:tplc="229AE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0420EAD"/>
    <w:multiLevelType w:val="hybridMultilevel"/>
    <w:tmpl w:val="E1AAC0A6"/>
    <w:lvl w:ilvl="0" w:tplc="CE8A11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AA57D63"/>
    <w:multiLevelType w:val="multilevel"/>
    <w:tmpl w:val="D99A8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5F1631B"/>
    <w:multiLevelType w:val="hybridMultilevel"/>
    <w:tmpl w:val="D99A8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636"/>
    <w:rsid w:val="0003125A"/>
    <w:rsid w:val="00033E2B"/>
    <w:rsid w:val="00091B96"/>
    <w:rsid w:val="000A20E0"/>
    <w:rsid w:val="000E504F"/>
    <w:rsid w:val="000F4D34"/>
    <w:rsid w:val="00121CCC"/>
    <w:rsid w:val="001D07EC"/>
    <w:rsid w:val="00246323"/>
    <w:rsid w:val="002A7A59"/>
    <w:rsid w:val="002B4DA7"/>
    <w:rsid w:val="002B784C"/>
    <w:rsid w:val="00321636"/>
    <w:rsid w:val="00365A4E"/>
    <w:rsid w:val="003A614A"/>
    <w:rsid w:val="003B699E"/>
    <w:rsid w:val="003D6DA3"/>
    <w:rsid w:val="003E56DA"/>
    <w:rsid w:val="003F4405"/>
    <w:rsid w:val="004A0213"/>
    <w:rsid w:val="004A3A21"/>
    <w:rsid w:val="004D4C1B"/>
    <w:rsid w:val="00526FE8"/>
    <w:rsid w:val="0054681A"/>
    <w:rsid w:val="00595069"/>
    <w:rsid w:val="005A4DC6"/>
    <w:rsid w:val="005C537E"/>
    <w:rsid w:val="005C767D"/>
    <w:rsid w:val="005D16FD"/>
    <w:rsid w:val="005D7363"/>
    <w:rsid w:val="006A39D2"/>
    <w:rsid w:val="007416FF"/>
    <w:rsid w:val="007A4F16"/>
    <w:rsid w:val="007B3510"/>
    <w:rsid w:val="007C35C1"/>
    <w:rsid w:val="007D6E2F"/>
    <w:rsid w:val="00815239"/>
    <w:rsid w:val="008613DB"/>
    <w:rsid w:val="00864020"/>
    <w:rsid w:val="008D3A91"/>
    <w:rsid w:val="009A7593"/>
    <w:rsid w:val="009B233B"/>
    <w:rsid w:val="00A16A3A"/>
    <w:rsid w:val="00AC5937"/>
    <w:rsid w:val="00B0146F"/>
    <w:rsid w:val="00BB77A5"/>
    <w:rsid w:val="00C02A65"/>
    <w:rsid w:val="00C12103"/>
    <w:rsid w:val="00CD7685"/>
    <w:rsid w:val="00CE309E"/>
    <w:rsid w:val="00CF71B8"/>
    <w:rsid w:val="00D85D7E"/>
    <w:rsid w:val="00DF487D"/>
    <w:rsid w:val="00E117AE"/>
    <w:rsid w:val="00E40B82"/>
    <w:rsid w:val="00E77076"/>
    <w:rsid w:val="00E917E8"/>
    <w:rsid w:val="00EC5B21"/>
    <w:rsid w:val="00ED6FAF"/>
    <w:rsid w:val="00F04F3E"/>
    <w:rsid w:val="00F27C39"/>
    <w:rsid w:val="00F35D65"/>
    <w:rsid w:val="00F945BA"/>
    <w:rsid w:val="00FD3333"/>
    <w:rsid w:val="00FE1C2A"/>
    <w:rsid w:val="00FF0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6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21636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rsid w:val="00E770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E77076"/>
    <w:rPr>
      <w:rFonts w:cs="Times New Roman"/>
    </w:rPr>
  </w:style>
  <w:style w:type="table" w:styleId="a4">
    <w:name w:val="Table Grid"/>
    <w:basedOn w:val="a1"/>
    <w:uiPriority w:val="99"/>
    <w:locked/>
    <w:rsid w:val="003F440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изменений в программное обеспечение и</vt:lpstr>
    </vt:vector>
  </TitlesOfParts>
  <Company>Grizli777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изменений в программное обеспечение и</dc:title>
  <dc:subject/>
  <dc:creator>Сергей</dc:creator>
  <cp:keywords/>
  <dc:description/>
  <cp:lastModifiedBy>Сергей</cp:lastModifiedBy>
  <cp:revision>16</cp:revision>
  <dcterms:created xsi:type="dcterms:W3CDTF">2015-01-23T06:59:00Z</dcterms:created>
  <dcterms:modified xsi:type="dcterms:W3CDTF">2015-03-19T12:55:00Z</dcterms:modified>
</cp:coreProperties>
</file>